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6B085">
      <w:pPr>
        <w:spacing w:line="520" w:lineRule="exact"/>
        <w:ind w:firstLine="640" w:firstLineChars="20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rPr>
        <w:t>附件2：</w:t>
      </w:r>
    </w:p>
    <w:p w14:paraId="0E67EA0E">
      <w:pPr>
        <w:spacing w:line="520" w:lineRule="exact"/>
        <w:ind w:firstLine="640" w:firstLineChars="200"/>
        <w:rPr>
          <w:rFonts w:ascii="黑体" w:hAnsi="黑体" w:eastAsia="黑体" w:cs="仿宋"/>
          <w:sz w:val="32"/>
          <w:szCs w:val="32"/>
          <w:shd w:val="clear" w:color="auto" w:fill="FFFFFF"/>
        </w:rPr>
      </w:pPr>
    </w:p>
    <w:p w14:paraId="1A7AA335">
      <w:pPr>
        <w:spacing w:line="520" w:lineRule="exact"/>
        <w:jc w:val="center"/>
        <w:rPr>
          <w:rFonts w:ascii="华文仿宋" w:hAnsi="华文仿宋" w:eastAsia="华文仿宋" w:cs="仿宋"/>
          <w:b/>
          <w:sz w:val="36"/>
          <w:szCs w:val="36"/>
          <w:shd w:val="clear" w:color="auto" w:fill="FFFFFF"/>
        </w:rPr>
      </w:pPr>
      <w:r>
        <w:rPr>
          <w:rFonts w:ascii="华文仿宋" w:hAnsi="华文仿宋" w:eastAsia="华文仿宋" w:cs="仿宋"/>
          <w:b/>
          <w:sz w:val="36"/>
          <w:szCs w:val="36"/>
          <w:shd w:val="clear" w:color="auto" w:fill="FFFFFF"/>
        </w:rPr>
        <w:t>博士后申报材料相关要求</w:t>
      </w:r>
    </w:p>
    <w:p w14:paraId="73D67F28">
      <w:pPr>
        <w:spacing w:line="520" w:lineRule="exact"/>
        <w:rPr>
          <w:rFonts w:ascii="仿宋" w:hAnsi="仿宋" w:eastAsia="仿宋" w:cs="仿宋"/>
          <w:sz w:val="32"/>
          <w:szCs w:val="32"/>
          <w:shd w:val="clear" w:color="auto" w:fill="FFFFFF"/>
        </w:rPr>
      </w:pPr>
    </w:p>
    <w:p w14:paraId="432701E9">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（一）《博士后申请表》（</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份原件）；</w:t>
      </w:r>
    </w:p>
    <w:p w14:paraId="6D482313">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（二）《博士后进站审核表》（</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份原件）；</w:t>
      </w:r>
    </w:p>
    <w:p w14:paraId="36FE929D">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（三）《专家推荐信》两封，一式</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份。一封请申请人博士期间导师手写签字推荐，另一封请相关学科博导或教授手写签字推荐；</w:t>
      </w:r>
    </w:p>
    <w:p w14:paraId="0BB06935">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）身份证、护照（外籍人员）、港澳台人员提供该地区身份证（复印件</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份，原件需提供用以审核）；</w:t>
      </w:r>
    </w:p>
    <w:p w14:paraId="1F966E45">
      <w:pPr>
        <w:widowControl/>
        <w:shd w:val="clear" w:color="auto" w:fill="FFFFFF"/>
        <w:spacing w:line="520" w:lineRule="atLeast"/>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）《博士学位证书》（复印件</w:t>
      </w:r>
      <w:r>
        <w:rPr>
          <w:rFonts w:hint="eastAsia" w:ascii="仿宋" w:hAnsi="仿宋" w:eastAsia="仿宋" w:cs="仿宋"/>
          <w:sz w:val="32"/>
          <w:szCs w:val="32"/>
          <w:shd w:val="clear" w:color="auto" w:fill="FFFFFF"/>
          <w:lang w:val="en-US" w:eastAsia="zh-CN"/>
        </w:rPr>
        <w:t>2</w:t>
      </w:r>
      <w:bookmarkStart w:id="0" w:name="_GoBack"/>
      <w:bookmarkEnd w:id="0"/>
      <w:r>
        <w:rPr>
          <w:rFonts w:hint="eastAsia" w:ascii="仿宋" w:hAnsi="仿宋" w:eastAsia="仿宋" w:cs="仿宋"/>
          <w:sz w:val="32"/>
          <w:szCs w:val="32"/>
          <w:shd w:val="clear" w:color="auto" w:fill="FFFFFF"/>
        </w:rPr>
        <w:t>份，原件需提供用以审核）；</w:t>
      </w:r>
    </w:p>
    <w:p w14:paraId="68123754">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注：国外、境外、中外合作办学获得博士学位的申请人需提供教育部留学服务中心出具的学位认证书（外籍人员也可提供中国驻外使领馆出具的学位认证），博士毕业6个月内人员进站时可暂不提供，进站6个月内需将认证书交设站单位核验及备案，未按时提交认证书人员应按退站处理；</w:t>
      </w:r>
    </w:p>
    <w:p w14:paraId="655E4EFB">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）辞职人员需提供原单位人事部门解除人事（劳动）关系证明或《辞职证明》，国家公务员辞去公职须提供《公务员辞去公职批准通知书》，上述材料需按照干部管理权限原则出具；</w:t>
      </w:r>
    </w:p>
    <w:p w14:paraId="15FB0C03">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rPr>
        <w:t>）医院体检证明1份；</w:t>
      </w:r>
    </w:p>
    <w:p w14:paraId="2E08F94F">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八</w:t>
      </w:r>
      <w:r>
        <w:rPr>
          <w:rFonts w:hint="eastAsia" w:ascii="仿宋" w:hAnsi="仿宋" w:eastAsia="仿宋" w:cs="仿宋"/>
          <w:sz w:val="32"/>
          <w:szCs w:val="32"/>
          <w:shd w:val="clear" w:color="auto" w:fill="FFFFFF"/>
        </w:rPr>
        <w:t>）本人简历1份、近五年取得科研成果清单1份、科研成果复印件装订成册1份；</w:t>
      </w:r>
    </w:p>
    <w:p w14:paraId="5EE54204">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）拟于进站后从事的研究课题及研究工作初步计划书1份；</w:t>
      </w:r>
    </w:p>
    <w:p w14:paraId="4227248E">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（十）二次进站博士后研究人员必须提供一站单位的《博士后研究人员工作期满登记表》。</w:t>
      </w:r>
    </w:p>
    <w:p w14:paraId="57D990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N2E3ZWQ5N2RlZTc0MjE5MDYwNmM5ZDczY2YwNDgifQ=="/>
  </w:docVars>
  <w:rsids>
    <w:rsidRoot w:val="00273DF9"/>
    <w:rsid w:val="00273DF9"/>
    <w:rsid w:val="002E59F5"/>
    <w:rsid w:val="0032113B"/>
    <w:rsid w:val="006248C3"/>
    <w:rsid w:val="007E6B9B"/>
    <w:rsid w:val="00B429DD"/>
    <w:rsid w:val="00C413C0"/>
    <w:rsid w:val="00EE1FEE"/>
    <w:rsid w:val="103D7F78"/>
    <w:rsid w:val="2C501F12"/>
    <w:rsid w:val="7F49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513</Characters>
  <Lines>4</Lines>
  <Paragraphs>1</Paragraphs>
  <TotalTime>8</TotalTime>
  <ScaleCrop>false</ScaleCrop>
  <LinksUpToDate>false</LinksUpToDate>
  <CharactersWithSpaces>513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2021-09-05T06:27:00Z</dcterms:created>
  <dc:creator>Administrator</dc:creator>
  <cp:lastModifiedBy>杨丫</cp:lastModifiedBy>
  <dcterms:modified xsi:type="dcterms:W3CDTF">2024-12-04T05:13:26Z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CAD6E97DBDBA42689B71EE1AFDC9B525_13</vt:lpwstr>
  </property>
</Properties>
</file>